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5D" w:rsidRDefault="009C4E5D" w:rsidP="006E799F">
      <w:pPr>
        <w:pStyle w:val="ac"/>
        <w:ind w:left="-426"/>
        <w:rPr>
          <w:b/>
          <w:sz w:val="28"/>
          <w:szCs w:val="28"/>
        </w:rPr>
      </w:pPr>
    </w:p>
    <w:p w:rsidR="00F200E4" w:rsidRPr="00E522C5" w:rsidRDefault="00F200E4" w:rsidP="00E522C5">
      <w:pPr>
        <w:pStyle w:val="ac"/>
        <w:ind w:firstLine="1701"/>
        <w:jc w:val="right"/>
        <w:rPr>
          <w:b/>
          <w:sz w:val="28"/>
          <w:szCs w:val="28"/>
        </w:rPr>
      </w:pPr>
      <w:r w:rsidRPr="000C4EDD">
        <w:rPr>
          <w:b/>
          <w:sz w:val="28"/>
          <w:szCs w:val="28"/>
        </w:rPr>
        <w:t xml:space="preserve">           </w:t>
      </w:r>
      <w:r w:rsidR="00E522C5">
        <w:rPr>
          <w:b/>
          <w:sz w:val="28"/>
          <w:szCs w:val="28"/>
        </w:rPr>
        <w:t xml:space="preserve">                              Проект</w:t>
      </w:r>
    </w:p>
    <w:p w:rsidR="00473BF9" w:rsidRDefault="00C42517" w:rsidP="00025967">
      <w:pPr>
        <w:ind w:left="1701"/>
        <w:jc w:val="center"/>
        <w:rPr>
          <w:b/>
          <w:sz w:val="26"/>
          <w:szCs w:val="26"/>
        </w:rPr>
      </w:pPr>
      <w:r w:rsidRPr="000A65BE">
        <w:rPr>
          <w:b/>
          <w:sz w:val="26"/>
          <w:szCs w:val="26"/>
        </w:rPr>
        <w:t xml:space="preserve">Об утверждении административного регламента </w:t>
      </w:r>
      <w:proofErr w:type="gramStart"/>
      <w:r w:rsidRPr="000A65BE">
        <w:rPr>
          <w:b/>
          <w:sz w:val="26"/>
          <w:szCs w:val="26"/>
        </w:rPr>
        <w:t>по</w:t>
      </w:r>
      <w:proofErr w:type="gramEnd"/>
    </w:p>
    <w:p w:rsidR="00473BF9" w:rsidRDefault="00C42517" w:rsidP="00025967">
      <w:pPr>
        <w:ind w:left="1701"/>
        <w:jc w:val="center"/>
        <w:rPr>
          <w:b/>
          <w:sz w:val="26"/>
          <w:szCs w:val="26"/>
        </w:rPr>
      </w:pPr>
      <w:r w:rsidRPr="000A65BE">
        <w:rPr>
          <w:b/>
          <w:sz w:val="26"/>
          <w:szCs w:val="26"/>
        </w:rPr>
        <w:t>предоставлению муниципальной услуги</w:t>
      </w:r>
    </w:p>
    <w:p w:rsidR="00025967" w:rsidRDefault="00025967" w:rsidP="00025967">
      <w:pPr>
        <w:pStyle w:val="af4"/>
        <w:overflowPunct w:val="0"/>
        <w:autoSpaceDE w:val="0"/>
        <w:autoSpaceDN w:val="0"/>
        <w:adjustRightInd w:val="0"/>
        <w:spacing w:after="0" w:line="240" w:lineRule="auto"/>
        <w:ind w:left="1134" w:firstLine="567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b/>
          <w:bCs/>
          <w:sz w:val="26"/>
          <w:szCs w:val="26"/>
          <w:lang w:eastAsia="zh-CN"/>
        </w:rPr>
        <w:t>«Выдача акта освидетельствования проведения</w:t>
      </w:r>
    </w:p>
    <w:p w:rsidR="00025967" w:rsidRDefault="00025967" w:rsidP="00025967">
      <w:pPr>
        <w:pStyle w:val="af4"/>
        <w:overflowPunct w:val="0"/>
        <w:autoSpaceDE w:val="0"/>
        <w:autoSpaceDN w:val="0"/>
        <w:adjustRightInd w:val="0"/>
        <w:spacing w:after="0" w:line="240" w:lineRule="auto"/>
        <w:ind w:left="1134" w:firstLine="567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974DC2">
        <w:rPr>
          <w:rFonts w:ascii="Times New Roman" w:hAnsi="Times New Roman"/>
          <w:b/>
          <w:bCs/>
          <w:sz w:val="26"/>
          <w:szCs w:val="26"/>
          <w:lang w:eastAsia="zh-CN"/>
        </w:rPr>
        <w:t>основных работ</w:t>
      </w:r>
      <w:r w:rsidRPr="00025967">
        <w:rPr>
          <w:rFonts w:ascii="Times New Roman" w:hAnsi="Times New Roman"/>
          <w:b/>
          <w:bCs/>
          <w:sz w:val="26"/>
          <w:szCs w:val="26"/>
          <w:lang w:eastAsia="zh-CN"/>
        </w:rPr>
        <w:t xml:space="preserve"> по строительству (реконструкции) </w:t>
      </w:r>
    </w:p>
    <w:p w:rsidR="00025967" w:rsidRDefault="00025967" w:rsidP="00025967">
      <w:pPr>
        <w:pStyle w:val="af4"/>
        <w:overflowPunct w:val="0"/>
        <w:autoSpaceDE w:val="0"/>
        <w:autoSpaceDN w:val="0"/>
        <w:adjustRightInd w:val="0"/>
        <w:spacing w:after="0" w:line="240" w:lineRule="auto"/>
        <w:ind w:left="1134" w:firstLine="567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025967">
        <w:rPr>
          <w:rFonts w:ascii="Times New Roman" w:hAnsi="Times New Roman"/>
          <w:b/>
          <w:bCs/>
          <w:sz w:val="26"/>
          <w:szCs w:val="26"/>
          <w:lang w:eastAsia="zh-CN"/>
        </w:rPr>
        <w:t xml:space="preserve">объекта индивидуального жилищного строительства </w:t>
      </w:r>
    </w:p>
    <w:p w:rsidR="00025967" w:rsidRDefault="00025967" w:rsidP="00025967">
      <w:pPr>
        <w:pStyle w:val="af4"/>
        <w:overflowPunct w:val="0"/>
        <w:autoSpaceDE w:val="0"/>
        <w:autoSpaceDN w:val="0"/>
        <w:adjustRightInd w:val="0"/>
        <w:spacing w:after="0" w:line="240" w:lineRule="auto"/>
        <w:ind w:left="1134" w:firstLine="567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025967">
        <w:rPr>
          <w:rFonts w:ascii="Times New Roman" w:hAnsi="Times New Roman"/>
          <w:b/>
          <w:sz w:val="26"/>
          <w:szCs w:val="26"/>
          <w:lang w:eastAsia="zh-CN"/>
        </w:rPr>
        <w:t xml:space="preserve">либо реконструкции дома блокированной застройки </w:t>
      </w:r>
    </w:p>
    <w:p w:rsidR="00025967" w:rsidRPr="00025967" w:rsidRDefault="00025967" w:rsidP="00025967">
      <w:pPr>
        <w:pStyle w:val="af4"/>
        <w:overflowPunct w:val="0"/>
        <w:autoSpaceDE w:val="0"/>
        <w:autoSpaceDN w:val="0"/>
        <w:adjustRightInd w:val="0"/>
        <w:spacing w:after="0" w:line="240" w:lineRule="auto"/>
        <w:ind w:left="1134" w:firstLine="567"/>
        <w:jc w:val="center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025967">
        <w:rPr>
          <w:rFonts w:ascii="Times New Roman" w:hAnsi="Times New Roman"/>
          <w:b/>
          <w:bCs/>
          <w:sz w:val="26"/>
          <w:szCs w:val="26"/>
          <w:lang w:eastAsia="zh-CN"/>
        </w:rPr>
        <w:t>с привлечением средств материнского (семейного) капитала»</w:t>
      </w:r>
    </w:p>
    <w:p w:rsidR="00C42517" w:rsidRDefault="00C42517" w:rsidP="00025967">
      <w:pPr>
        <w:ind w:left="1134" w:firstLine="567"/>
        <w:jc w:val="center"/>
        <w:rPr>
          <w:rStyle w:val="FontStyle47"/>
          <w:b/>
          <w:sz w:val="26"/>
          <w:szCs w:val="26"/>
        </w:rPr>
      </w:pPr>
      <w:r>
        <w:rPr>
          <w:rStyle w:val="FontStyle47"/>
          <w:b/>
          <w:sz w:val="26"/>
          <w:szCs w:val="26"/>
        </w:rPr>
        <w:t xml:space="preserve">на территории </w:t>
      </w:r>
      <w:r w:rsidR="001D6B0C">
        <w:rPr>
          <w:rStyle w:val="FontStyle47"/>
          <w:b/>
          <w:sz w:val="26"/>
          <w:szCs w:val="26"/>
        </w:rPr>
        <w:t>Ракитянского муниципального округа</w:t>
      </w:r>
    </w:p>
    <w:p w:rsidR="006E799F" w:rsidRDefault="006E799F" w:rsidP="006627B4">
      <w:pPr>
        <w:pStyle w:val="23"/>
        <w:ind w:left="0" w:firstLine="709"/>
        <w:jc w:val="center"/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C42517" w:rsidRPr="00537EFD" w:rsidTr="007E2D8D">
        <w:tc>
          <w:tcPr>
            <w:tcW w:w="4928" w:type="dxa"/>
          </w:tcPr>
          <w:p w:rsidR="00C42517" w:rsidRPr="000A65BE" w:rsidRDefault="00C42517" w:rsidP="007E2D8D">
            <w:pPr>
              <w:rPr>
                <w:b/>
                <w:sz w:val="26"/>
                <w:szCs w:val="26"/>
              </w:rPr>
            </w:pPr>
          </w:p>
        </w:tc>
        <w:tc>
          <w:tcPr>
            <w:tcW w:w="4643" w:type="dxa"/>
          </w:tcPr>
          <w:p w:rsidR="00C42517" w:rsidRPr="00537EFD" w:rsidRDefault="00C42517" w:rsidP="007E2D8D">
            <w:pPr>
              <w:pStyle w:val="af2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42517" w:rsidRPr="00537EFD" w:rsidRDefault="00C42517" w:rsidP="006627B4">
      <w:pPr>
        <w:ind w:left="1701" w:right="-284"/>
        <w:jc w:val="both"/>
        <w:rPr>
          <w:sz w:val="28"/>
          <w:szCs w:val="28"/>
        </w:rPr>
      </w:pPr>
    </w:p>
    <w:p w:rsidR="00C42517" w:rsidRDefault="00C42517" w:rsidP="006627B4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b/>
          <w:sz w:val="26"/>
          <w:szCs w:val="26"/>
        </w:rPr>
      </w:pPr>
      <w:proofErr w:type="gramStart"/>
      <w:r w:rsidRPr="00B33A70">
        <w:rPr>
          <w:sz w:val="26"/>
          <w:szCs w:val="26"/>
        </w:rPr>
        <w:t>В соответствии с Федеральным</w:t>
      </w:r>
      <w:r>
        <w:rPr>
          <w:sz w:val="26"/>
          <w:szCs w:val="26"/>
        </w:rPr>
        <w:t>и</w:t>
      </w:r>
      <w:r w:rsidRPr="00B33A70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ами</w:t>
      </w:r>
      <w:r w:rsidRPr="00B33A70">
        <w:rPr>
          <w:sz w:val="26"/>
          <w:szCs w:val="26"/>
        </w:rPr>
        <w:t xml:space="preserve"> </w:t>
      </w:r>
      <w:r>
        <w:rPr>
          <w:sz w:val="26"/>
          <w:szCs w:val="26"/>
        </w:rPr>
        <w:t>от 29.12.2004 года №190-ФЗ «Градостроительный кодекс Российской Федерации», от 06.10.2003 года №</w:t>
      </w:r>
      <w:r w:rsidRPr="00B33A70">
        <w:rPr>
          <w:sz w:val="26"/>
          <w:szCs w:val="26"/>
        </w:rPr>
        <w:t>131-ФЗ «Об общих принципах организации местного самоуправления в Российской Ф</w:t>
      </w:r>
      <w:r>
        <w:rPr>
          <w:sz w:val="26"/>
          <w:szCs w:val="26"/>
        </w:rPr>
        <w:t xml:space="preserve">едерации», от 27.07.2010 года №210-ФЗ «Об организации предоставления государственных и муниципальных услуг», </w:t>
      </w:r>
      <w:r w:rsidR="004A33CC">
        <w:rPr>
          <w:sz w:val="26"/>
          <w:szCs w:val="26"/>
        </w:rPr>
        <w:t>постановлением Правительства Белгородской области от 18.07.2022 года №431-пп «</w:t>
      </w:r>
      <w:r w:rsidR="00E811C3">
        <w:rPr>
          <w:sz w:val="26"/>
          <w:szCs w:val="26"/>
        </w:rPr>
        <w:t xml:space="preserve">О порядке разработки и утверждения административных регламентов предоставления государственных услуг на территории Белгородской области», </w:t>
      </w:r>
      <w:r>
        <w:rPr>
          <w:sz w:val="26"/>
          <w:szCs w:val="26"/>
        </w:rPr>
        <w:t>распоряжением</w:t>
      </w:r>
      <w:proofErr w:type="gramEnd"/>
      <w:r>
        <w:rPr>
          <w:sz w:val="26"/>
          <w:szCs w:val="26"/>
        </w:rPr>
        <w:t xml:space="preserve"> Правительства Белгородской области от 07.02.2022 года №44-рп «Об утверждении перечня массовых социально значимых государственных и муниципальных услуг (сервисов) Белгородской области, подлежащих переводу в электронный формат»,</w:t>
      </w:r>
      <w:r w:rsidRPr="006E3AAD">
        <w:rPr>
          <w:sz w:val="26"/>
          <w:szCs w:val="26"/>
        </w:rPr>
        <w:t xml:space="preserve"> в целях приведения  нормативных правовых актов Ракитянского </w:t>
      </w:r>
      <w:r w:rsidR="00AA60F3">
        <w:rPr>
          <w:sz w:val="26"/>
          <w:szCs w:val="26"/>
        </w:rPr>
        <w:t>муниципального округа</w:t>
      </w:r>
      <w:r w:rsidRPr="006E3AAD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</w:t>
      </w:r>
      <w:r w:rsidR="000B2F9D">
        <w:rPr>
          <w:sz w:val="26"/>
          <w:szCs w:val="26"/>
        </w:rPr>
        <w:t>соответствие с действующим</w:t>
      </w:r>
      <w:r>
        <w:rPr>
          <w:sz w:val="26"/>
          <w:szCs w:val="26"/>
        </w:rPr>
        <w:t xml:space="preserve"> </w:t>
      </w:r>
      <w:r w:rsidRPr="006E3AAD">
        <w:rPr>
          <w:sz w:val="26"/>
          <w:szCs w:val="26"/>
        </w:rPr>
        <w:t>законодательством</w:t>
      </w:r>
      <w:r w:rsidR="000B2F9D">
        <w:rPr>
          <w:sz w:val="26"/>
          <w:szCs w:val="26"/>
        </w:rPr>
        <w:t xml:space="preserve"> </w:t>
      </w:r>
      <w:r w:rsidR="001D6B0C">
        <w:rPr>
          <w:sz w:val="26"/>
          <w:szCs w:val="26"/>
        </w:rPr>
        <w:t>А</w:t>
      </w:r>
      <w:r w:rsidR="000B2F9D">
        <w:rPr>
          <w:sz w:val="26"/>
          <w:szCs w:val="26"/>
        </w:rPr>
        <w:t>дминистрация</w:t>
      </w:r>
      <w:r>
        <w:rPr>
          <w:sz w:val="26"/>
          <w:szCs w:val="26"/>
        </w:rPr>
        <w:t xml:space="preserve"> </w:t>
      </w:r>
      <w:r w:rsidRPr="00B33A70">
        <w:rPr>
          <w:sz w:val="26"/>
          <w:szCs w:val="26"/>
        </w:rPr>
        <w:t xml:space="preserve">Ракитянского </w:t>
      </w:r>
      <w:r w:rsidR="001D6B0C">
        <w:rPr>
          <w:sz w:val="26"/>
          <w:szCs w:val="26"/>
        </w:rPr>
        <w:t xml:space="preserve">муниципального округа </w:t>
      </w:r>
      <w:r w:rsidRPr="00B33A7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B33A70">
        <w:rPr>
          <w:b/>
          <w:sz w:val="26"/>
          <w:szCs w:val="26"/>
        </w:rPr>
        <w:t>п</w:t>
      </w:r>
      <w:proofErr w:type="spellEnd"/>
      <w:proofErr w:type="gramEnd"/>
      <w:r w:rsidRPr="00B33A70">
        <w:rPr>
          <w:b/>
          <w:sz w:val="26"/>
          <w:szCs w:val="26"/>
        </w:rPr>
        <w:t xml:space="preserve"> о с т а </w:t>
      </w:r>
      <w:proofErr w:type="spellStart"/>
      <w:r w:rsidRPr="00B33A70">
        <w:rPr>
          <w:b/>
          <w:sz w:val="26"/>
          <w:szCs w:val="26"/>
        </w:rPr>
        <w:t>н</w:t>
      </w:r>
      <w:proofErr w:type="spellEnd"/>
      <w:r w:rsidRPr="00B33A70">
        <w:rPr>
          <w:b/>
          <w:sz w:val="26"/>
          <w:szCs w:val="26"/>
        </w:rPr>
        <w:t xml:space="preserve"> о в л я е т:</w:t>
      </w:r>
    </w:p>
    <w:p w:rsidR="00C42517" w:rsidRPr="00493B5F" w:rsidRDefault="00C42517" w:rsidP="00493B5F">
      <w:pPr>
        <w:pStyle w:val="af4"/>
        <w:overflowPunct w:val="0"/>
        <w:autoSpaceDE w:val="0"/>
        <w:autoSpaceDN w:val="0"/>
        <w:adjustRightInd w:val="0"/>
        <w:spacing w:after="0" w:line="240" w:lineRule="auto"/>
        <w:ind w:left="1701" w:firstLine="709"/>
        <w:jc w:val="both"/>
        <w:rPr>
          <w:rFonts w:ascii="Times New Roman" w:hAnsi="Times New Roman"/>
          <w:bCs/>
          <w:sz w:val="26"/>
          <w:szCs w:val="26"/>
          <w:lang w:eastAsia="zh-CN"/>
        </w:rPr>
      </w:pPr>
      <w:r w:rsidRPr="00493B5F">
        <w:rPr>
          <w:rFonts w:ascii="Times New Roman" w:hAnsi="Times New Roman"/>
          <w:sz w:val="26"/>
          <w:szCs w:val="26"/>
        </w:rPr>
        <w:t xml:space="preserve">1. Утвердить административный регламент по предоставлению муниципальной услуги </w:t>
      </w:r>
      <w:r w:rsidR="00493B5F">
        <w:rPr>
          <w:rFonts w:ascii="Times New Roman" w:hAnsi="Times New Roman"/>
          <w:sz w:val="26"/>
          <w:szCs w:val="26"/>
        </w:rPr>
        <w:t>«</w:t>
      </w:r>
      <w:r w:rsidR="00493B5F" w:rsidRPr="00493B5F">
        <w:rPr>
          <w:rFonts w:ascii="Times New Roman" w:hAnsi="Times New Roman"/>
          <w:bCs/>
          <w:sz w:val="26"/>
          <w:szCs w:val="26"/>
          <w:lang w:eastAsia="zh-CN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 w:rsidR="00493B5F" w:rsidRPr="00493B5F">
        <w:rPr>
          <w:rFonts w:ascii="Times New Roman" w:hAnsi="Times New Roman"/>
          <w:sz w:val="26"/>
          <w:szCs w:val="26"/>
          <w:lang w:eastAsia="zh-CN"/>
        </w:rPr>
        <w:t xml:space="preserve">либо реконструкции дома блокированной застройки </w:t>
      </w:r>
      <w:r w:rsidR="00493B5F" w:rsidRPr="00493B5F">
        <w:rPr>
          <w:rFonts w:ascii="Times New Roman" w:hAnsi="Times New Roman"/>
          <w:bCs/>
          <w:sz w:val="26"/>
          <w:szCs w:val="26"/>
          <w:lang w:eastAsia="zh-CN"/>
        </w:rPr>
        <w:t>с привлечением средств материнского (семейного) капитала»</w:t>
      </w:r>
      <w:r w:rsidRPr="00493B5F">
        <w:rPr>
          <w:rFonts w:ascii="Times New Roman" w:hAnsi="Times New Roman"/>
          <w:sz w:val="26"/>
          <w:szCs w:val="26"/>
        </w:rPr>
        <w:t xml:space="preserve"> </w:t>
      </w:r>
      <w:r w:rsidRPr="00493B5F">
        <w:rPr>
          <w:rStyle w:val="FontStyle47"/>
          <w:sz w:val="26"/>
          <w:szCs w:val="26"/>
        </w:rPr>
        <w:t xml:space="preserve">на территории </w:t>
      </w:r>
      <w:r w:rsidR="00E542AD" w:rsidRPr="00493B5F">
        <w:rPr>
          <w:rStyle w:val="FontStyle47"/>
          <w:sz w:val="26"/>
          <w:szCs w:val="26"/>
        </w:rPr>
        <w:t xml:space="preserve">Ракитянского </w:t>
      </w:r>
      <w:r w:rsidRPr="00493B5F">
        <w:rPr>
          <w:rStyle w:val="FontStyle47"/>
          <w:sz w:val="26"/>
          <w:szCs w:val="26"/>
        </w:rPr>
        <w:t>муниципал</w:t>
      </w:r>
      <w:r w:rsidR="001D6B0C" w:rsidRPr="00493B5F">
        <w:rPr>
          <w:rStyle w:val="FontStyle47"/>
          <w:sz w:val="26"/>
          <w:szCs w:val="26"/>
        </w:rPr>
        <w:t>ьного округа</w:t>
      </w:r>
      <w:r w:rsidRPr="00493B5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(прилагается).</w:t>
      </w:r>
    </w:p>
    <w:p w:rsidR="00C42517" w:rsidRDefault="00C42517" w:rsidP="006627B4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33A70">
        <w:rPr>
          <w:sz w:val="26"/>
          <w:szCs w:val="26"/>
        </w:rPr>
        <w:t xml:space="preserve">. </w:t>
      </w:r>
      <w:r>
        <w:rPr>
          <w:sz w:val="26"/>
          <w:szCs w:val="26"/>
        </w:rPr>
        <w:t>Признать утратившими силу следующие постановления администрации Ракитянского района:</w:t>
      </w:r>
    </w:p>
    <w:p w:rsidR="005910C8" w:rsidRDefault="005910C8" w:rsidP="006627B4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527E">
        <w:rPr>
          <w:sz w:val="26"/>
          <w:szCs w:val="26"/>
        </w:rPr>
        <w:t xml:space="preserve">от 16.06.2023 года №55 «Об утверждении административного регламента по предоставлению муниципальной услуги </w:t>
      </w:r>
      <w:r w:rsidRPr="0064527E">
        <w:rPr>
          <w:rStyle w:val="FontStyle47"/>
          <w:sz w:val="26"/>
          <w:szCs w:val="26"/>
        </w:rPr>
        <w:t>«</w:t>
      </w:r>
      <w:r w:rsidRPr="0064527E">
        <w:rPr>
          <w:sz w:val="26"/>
          <w:szCs w:val="26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Pr="0064527E">
        <w:rPr>
          <w:rStyle w:val="FontStyle47"/>
          <w:sz w:val="26"/>
          <w:szCs w:val="26"/>
        </w:rPr>
        <w:t>» на территории муниципального района «Ракитянский район»</w:t>
      </w:r>
      <w:r w:rsidRPr="0064527E">
        <w:rPr>
          <w:sz w:val="26"/>
          <w:szCs w:val="26"/>
        </w:rPr>
        <w:t>»</w:t>
      </w:r>
    </w:p>
    <w:p w:rsidR="00C42517" w:rsidRDefault="00FD5D9D" w:rsidP="006E690C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 29.11.2023 года №1</w:t>
      </w:r>
      <w:r w:rsidR="005910C8">
        <w:rPr>
          <w:sz w:val="26"/>
          <w:szCs w:val="26"/>
        </w:rPr>
        <w:t>48</w:t>
      </w:r>
      <w:r>
        <w:rPr>
          <w:sz w:val="26"/>
          <w:szCs w:val="26"/>
        </w:rPr>
        <w:t xml:space="preserve"> «О внесении изменений в постановление админис</w:t>
      </w:r>
      <w:r w:rsidR="006E690C">
        <w:rPr>
          <w:sz w:val="26"/>
          <w:szCs w:val="26"/>
        </w:rPr>
        <w:t xml:space="preserve">трации Ракитянского района от </w:t>
      </w:r>
      <w:r w:rsidR="005910C8" w:rsidRPr="0064527E">
        <w:rPr>
          <w:sz w:val="26"/>
          <w:szCs w:val="26"/>
        </w:rPr>
        <w:t xml:space="preserve">16.06.2023 года №55 «Об утверждении административного регламента по предоставлению муниципальной услуги </w:t>
      </w:r>
      <w:r w:rsidR="005910C8" w:rsidRPr="0064527E">
        <w:rPr>
          <w:rStyle w:val="FontStyle47"/>
          <w:sz w:val="26"/>
          <w:szCs w:val="26"/>
        </w:rPr>
        <w:t>«</w:t>
      </w:r>
      <w:r w:rsidR="005910C8" w:rsidRPr="0064527E">
        <w:rPr>
          <w:sz w:val="26"/>
          <w:szCs w:val="26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</w:r>
      <w:r w:rsidR="005910C8" w:rsidRPr="0064527E">
        <w:rPr>
          <w:rStyle w:val="FontStyle47"/>
          <w:sz w:val="26"/>
          <w:szCs w:val="26"/>
        </w:rPr>
        <w:t>» на территории муниципального района «Ракитянский район»</w:t>
      </w:r>
      <w:r w:rsidR="005910C8" w:rsidRPr="0064527E">
        <w:rPr>
          <w:sz w:val="26"/>
          <w:szCs w:val="26"/>
        </w:rPr>
        <w:t>»</w:t>
      </w:r>
      <w:r w:rsidR="005910C8">
        <w:rPr>
          <w:sz w:val="26"/>
          <w:szCs w:val="26"/>
        </w:rPr>
        <w:t>;</w:t>
      </w:r>
    </w:p>
    <w:p w:rsidR="00202B13" w:rsidRDefault="00202B13" w:rsidP="006E690C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постановление администрации Ракитянского района от 22 декабря 2021 года № 199 «О внесении изменений  постановление администрации Ракитянского района </w:t>
      </w:r>
      <w:r>
        <w:rPr>
          <w:bCs/>
          <w:sz w:val="26"/>
          <w:szCs w:val="26"/>
        </w:rPr>
        <w:lastRenderedPageBreak/>
        <w:t>от 21.06.2018 года № 99 «Об утверждении административного регламента по предоставлению муниципальной услуги «Выдача акта освидетельствования проведения основных работ по строительства (реконструкции) объекта индивидуального жилищного строительства, осуществляемому с привлечением средств материнского (семейного) капитала» на территории муниципального района «Ракитянский район»»;</w:t>
      </w:r>
      <w:proofErr w:type="gramEnd"/>
    </w:p>
    <w:p w:rsidR="00202B13" w:rsidRDefault="00202B13" w:rsidP="006E690C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постановление  администрации  Ракитянского  района от 12 марта 2021 года № 29 «О внесении изменений постановление администрации Ракитянского района от 21.06.2018 года № 99;</w:t>
      </w:r>
    </w:p>
    <w:p w:rsidR="005910C8" w:rsidRPr="005910C8" w:rsidRDefault="005910C8" w:rsidP="00202B13">
      <w:pPr>
        <w:tabs>
          <w:tab w:val="left" w:pos="567"/>
          <w:tab w:val="left" w:pos="709"/>
          <w:tab w:val="left" w:pos="851"/>
        </w:tabs>
        <w:ind w:left="1701"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постановление  администрации  Ракитянского  района  от 21 июня 2018 года № 99 «Об утверждении административного регламента предоставления муниципальной услуги «</w:t>
      </w:r>
      <w:r w:rsidRPr="008374C4">
        <w:rPr>
          <w:sz w:val="26"/>
          <w:szCs w:val="26"/>
        </w:rPr>
        <w:t>Выдача акта освидетельствования проведения</w:t>
      </w:r>
      <w:r>
        <w:rPr>
          <w:sz w:val="26"/>
          <w:szCs w:val="26"/>
        </w:rPr>
        <w:t xml:space="preserve"> </w:t>
      </w:r>
      <w:r w:rsidRPr="008374C4">
        <w:rPr>
          <w:sz w:val="26"/>
          <w:szCs w:val="26"/>
        </w:rPr>
        <w:t>основных работ по строительству (реконструкции)</w:t>
      </w:r>
      <w:r>
        <w:rPr>
          <w:sz w:val="26"/>
          <w:szCs w:val="26"/>
        </w:rPr>
        <w:t xml:space="preserve"> </w:t>
      </w:r>
      <w:r w:rsidRPr="008374C4">
        <w:rPr>
          <w:sz w:val="26"/>
          <w:szCs w:val="26"/>
        </w:rPr>
        <w:t>объекта индивидуального жилищного строительства</w:t>
      </w:r>
      <w:r w:rsidRPr="00993175"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осуществляемому</w:t>
      </w:r>
      <w:r w:rsidRPr="008374C4">
        <w:rPr>
          <w:sz w:val="26"/>
          <w:szCs w:val="26"/>
        </w:rPr>
        <w:t xml:space="preserve"> с привлечением средств материнского (семейного) капитала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» на территории муниципаль</w:t>
      </w:r>
      <w:r w:rsidR="00202B13">
        <w:rPr>
          <w:bCs/>
          <w:sz w:val="26"/>
          <w:szCs w:val="26"/>
        </w:rPr>
        <w:t>ного района «Ракитянский район»</w:t>
      </w:r>
      <w:bookmarkStart w:id="0" w:name="_GoBack"/>
      <w:bookmarkEnd w:id="0"/>
      <w:r>
        <w:rPr>
          <w:bCs/>
          <w:sz w:val="26"/>
          <w:szCs w:val="26"/>
        </w:rPr>
        <w:t>.</w:t>
      </w:r>
    </w:p>
    <w:p w:rsidR="00C42517" w:rsidRPr="008878F0" w:rsidRDefault="00C42517" w:rsidP="006627B4">
      <w:pPr>
        <w:ind w:left="1701"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33A70">
        <w:rPr>
          <w:sz w:val="26"/>
          <w:szCs w:val="26"/>
        </w:rPr>
        <w:t xml:space="preserve">. </w:t>
      </w:r>
      <w:r w:rsidR="008878F0" w:rsidRPr="008878F0">
        <w:rPr>
          <w:rFonts w:eastAsia="Calibri"/>
          <w:color w:val="000000"/>
          <w:sz w:val="26"/>
          <w:szCs w:val="26"/>
          <w:lang w:eastAsia="en-US"/>
        </w:rPr>
        <w:t xml:space="preserve">Опубликовать настоящее </w:t>
      </w:r>
      <w:r w:rsidR="008878F0" w:rsidRPr="008878F0">
        <w:rPr>
          <w:color w:val="000000"/>
          <w:sz w:val="26"/>
          <w:szCs w:val="26"/>
        </w:rPr>
        <w:t>решение</w:t>
      </w:r>
      <w:r w:rsidR="008878F0" w:rsidRPr="008878F0">
        <w:rPr>
          <w:rFonts w:eastAsia="Calibri"/>
          <w:color w:val="000000"/>
          <w:sz w:val="26"/>
          <w:szCs w:val="26"/>
          <w:lang w:eastAsia="en-US"/>
        </w:rPr>
        <w:t xml:space="preserve"> в сетевом издании «Наша жизнь 31» (https://zhizn31.ru) и разместить на официальном сайте органов местного самоуправления Ракитянского муниципального округа (https://rakitnoe-r31.gosweb.gosuslugi.ru).</w:t>
      </w:r>
    </w:p>
    <w:p w:rsidR="00C42517" w:rsidRPr="00B33A70" w:rsidRDefault="00C42517" w:rsidP="006627B4">
      <w:pPr>
        <w:ind w:left="170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B33A70"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C42517" w:rsidRPr="00B33A70" w:rsidRDefault="00C42517" w:rsidP="006627B4">
      <w:pPr>
        <w:pStyle w:val="af"/>
        <w:spacing w:after="0"/>
        <w:ind w:left="1701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33A70">
        <w:rPr>
          <w:sz w:val="26"/>
          <w:szCs w:val="26"/>
        </w:rPr>
        <w:t xml:space="preserve">. </w:t>
      </w:r>
      <w:proofErr w:type="gramStart"/>
      <w:r w:rsidRPr="005241EF">
        <w:rPr>
          <w:sz w:val="26"/>
          <w:szCs w:val="26"/>
        </w:rPr>
        <w:t>Контроль за</w:t>
      </w:r>
      <w:proofErr w:type="gramEnd"/>
      <w:r w:rsidRPr="005241EF">
        <w:rPr>
          <w:sz w:val="26"/>
          <w:szCs w:val="26"/>
        </w:rPr>
        <w:t xml:space="preserve"> исполнением настоящего постановления во</w:t>
      </w:r>
      <w:r w:rsidR="00FD5D9D">
        <w:rPr>
          <w:sz w:val="26"/>
          <w:szCs w:val="26"/>
        </w:rPr>
        <w:t>зложить на первого заместителя Г</w:t>
      </w:r>
      <w:r w:rsidR="00B17FFB">
        <w:rPr>
          <w:sz w:val="26"/>
          <w:szCs w:val="26"/>
        </w:rPr>
        <w:t>лавы</w:t>
      </w:r>
      <w:r w:rsidRPr="005241EF">
        <w:rPr>
          <w:sz w:val="26"/>
          <w:szCs w:val="26"/>
        </w:rPr>
        <w:t xml:space="preserve"> </w:t>
      </w:r>
      <w:r w:rsidR="00FD5D9D">
        <w:rPr>
          <w:sz w:val="26"/>
          <w:szCs w:val="26"/>
        </w:rPr>
        <w:t xml:space="preserve">Ракитянского муниципального округа по строительству, транспорту, </w:t>
      </w:r>
      <w:r w:rsidRPr="005241EF">
        <w:rPr>
          <w:sz w:val="26"/>
          <w:szCs w:val="26"/>
        </w:rPr>
        <w:t xml:space="preserve">ЖКХ </w:t>
      </w:r>
      <w:r w:rsidR="00FD5D9D">
        <w:rPr>
          <w:sz w:val="26"/>
          <w:szCs w:val="26"/>
        </w:rPr>
        <w:t xml:space="preserve"> и муниципальной собственности </w:t>
      </w:r>
      <w:proofErr w:type="spellStart"/>
      <w:r w:rsidR="00FD5D9D">
        <w:rPr>
          <w:sz w:val="26"/>
          <w:szCs w:val="26"/>
        </w:rPr>
        <w:t>Гречихина</w:t>
      </w:r>
      <w:proofErr w:type="spellEnd"/>
      <w:r w:rsidR="00FD5D9D">
        <w:rPr>
          <w:sz w:val="26"/>
          <w:szCs w:val="26"/>
        </w:rPr>
        <w:t xml:space="preserve"> Д.А.</w:t>
      </w:r>
    </w:p>
    <w:p w:rsidR="006E799F" w:rsidRDefault="006E799F" w:rsidP="00C42517">
      <w:pPr>
        <w:pStyle w:val="23"/>
        <w:ind w:left="1701" w:right="850" w:firstLine="709"/>
      </w:pPr>
    </w:p>
    <w:p w:rsidR="006E799F" w:rsidRDefault="006E799F" w:rsidP="009351D4">
      <w:pPr>
        <w:pStyle w:val="23"/>
        <w:ind w:left="0" w:firstLine="709"/>
      </w:pPr>
    </w:p>
    <w:p w:rsidR="009351D4" w:rsidRDefault="009351D4" w:rsidP="006627B4">
      <w:pPr>
        <w:jc w:val="both"/>
      </w:pPr>
    </w:p>
    <w:tbl>
      <w:tblPr>
        <w:tblW w:w="10206" w:type="dxa"/>
        <w:tblInd w:w="1418" w:type="dxa"/>
        <w:tblLook w:val="0000"/>
      </w:tblPr>
      <w:tblGrid>
        <w:gridCol w:w="5386"/>
        <w:gridCol w:w="4820"/>
      </w:tblGrid>
      <w:tr w:rsidR="009351D4" w:rsidRPr="000C4EDD" w:rsidTr="007C3DEE">
        <w:tc>
          <w:tcPr>
            <w:tcW w:w="5386" w:type="dxa"/>
          </w:tcPr>
          <w:p w:rsidR="00CC0CD5" w:rsidRPr="00473BF9" w:rsidRDefault="00B60BC7" w:rsidP="000B2F9D">
            <w:pPr>
              <w:ind w:left="-108" w:firstLine="281"/>
              <w:rPr>
                <w:b/>
                <w:sz w:val="26"/>
                <w:szCs w:val="26"/>
              </w:rPr>
            </w:pPr>
            <w:r w:rsidRPr="00473BF9">
              <w:rPr>
                <w:b/>
                <w:sz w:val="26"/>
                <w:szCs w:val="26"/>
              </w:rPr>
              <w:t xml:space="preserve">   </w:t>
            </w:r>
            <w:r w:rsidR="00AF5CBF" w:rsidRPr="00473BF9">
              <w:rPr>
                <w:b/>
                <w:sz w:val="26"/>
                <w:szCs w:val="26"/>
              </w:rPr>
              <w:t>Г</w:t>
            </w:r>
            <w:r w:rsidR="009351D4" w:rsidRPr="00473BF9">
              <w:rPr>
                <w:b/>
                <w:sz w:val="26"/>
                <w:szCs w:val="26"/>
              </w:rPr>
              <w:t>лав</w:t>
            </w:r>
            <w:r w:rsidR="00AF5CBF" w:rsidRPr="00473BF9">
              <w:rPr>
                <w:b/>
                <w:sz w:val="26"/>
                <w:szCs w:val="26"/>
              </w:rPr>
              <w:t>а</w:t>
            </w:r>
            <w:r w:rsidR="007C3DEE" w:rsidRPr="00473BF9">
              <w:rPr>
                <w:b/>
                <w:sz w:val="26"/>
                <w:szCs w:val="26"/>
              </w:rPr>
              <w:t xml:space="preserve"> Р</w:t>
            </w:r>
            <w:r w:rsidR="0077752E" w:rsidRPr="00473BF9">
              <w:rPr>
                <w:b/>
                <w:sz w:val="26"/>
                <w:szCs w:val="26"/>
              </w:rPr>
              <w:t>акитянского</w:t>
            </w:r>
          </w:p>
          <w:p w:rsidR="009351D4" w:rsidRPr="00473BF9" w:rsidRDefault="007C3DEE" w:rsidP="000B2F9D">
            <w:pPr>
              <w:ind w:left="173"/>
              <w:rPr>
                <w:b/>
                <w:sz w:val="26"/>
                <w:szCs w:val="26"/>
              </w:rPr>
            </w:pPr>
            <w:r w:rsidRPr="00473BF9">
              <w:rPr>
                <w:b/>
                <w:sz w:val="26"/>
                <w:szCs w:val="26"/>
              </w:rPr>
              <w:t>м</w:t>
            </w:r>
            <w:r w:rsidR="0077752E" w:rsidRPr="00473BF9">
              <w:rPr>
                <w:b/>
                <w:sz w:val="26"/>
                <w:szCs w:val="26"/>
              </w:rPr>
              <w:t>униципального округа</w:t>
            </w:r>
            <w:r w:rsidRPr="00473BF9">
              <w:rPr>
                <w:b/>
                <w:sz w:val="26"/>
                <w:szCs w:val="26"/>
              </w:rPr>
              <w:t xml:space="preserve">                                                            </w:t>
            </w:r>
          </w:p>
        </w:tc>
        <w:tc>
          <w:tcPr>
            <w:tcW w:w="4820" w:type="dxa"/>
            <w:vAlign w:val="center"/>
          </w:tcPr>
          <w:p w:rsidR="009351D4" w:rsidRPr="00473BF9" w:rsidRDefault="007C3DEE" w:rsidP="00FD5D9D">
            <w:pPr>
              <w:ind w:left="34"/>
              <w:rPr>
                <w:b/>
                <w:sz w:val="26"/>
                <w:szCs w:val="26"/>
              </w:rPr>
            </w:pPr>
            <w:r w:rsidRPr="00473BF9">
              <w:rPr>
                <w:b/>
                <w:sz w:val="26"/>
                <w:szCs w:val="26"/>
              </w:rPr>
              <w:t xml:space="preserve">                                      </w:t>
            </w:r>
            <w:r w:rsidR="000B2F9D" w:rsidRPr="00473BF9">
              <w:rPr>
                <w:b/>
                <w:sz w:val="26"/>
                <w:szCs w:val="26"/>
              </w:rPr>
              <w:t xml:space="preserve">    </w:t>
            </w:r>
            <w:r w:rsidR="00FD5D9D" w:rsidRPr="00473BF9">
              <w:rPr>
                <w:b/>
                <w:sz w:val="26"/>
                <w:szCs w:val="26"/>
              </w:rPr>
              <w:t>В.А. Мовчан</w:t>
            </w:r>
            <w:r w:rsidRPr="00473BF9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F07941" w:rsidRPr="000C4EDD" w:rsidRDefault="00F07941" w:rsidP="00237218">
      <w:pPr>
        <w:pStyle w:val="23"/>
        <w:ind w:left="0" w:firstLine="709"/>
      </w:pPr>
    </w:p>
    <w:sectPr w:rsidR="00F07941" w:rsidRPr="000C4EDD" w:rsidSect="00E522C5">
      <w:headerReference w:type="default" r:id="rId7"/>
      <w:pgSz w:w="11906" w:h="16838" w:code="9"/>
      <w:pgMar w:top="426" w:right="567" w:bottom="851" w:left="0" w:header="567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48B" w:rsidRDefault="0039748B">
      <w:r>
        <w:separator/>
      </w:r>
    </w:p>
  </w:endnote>
  <w:endnote w:type="continuationSeparator" w:id="0">
    <w:p w:rsidR="0039748B" w:rsidRDefault="00397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48B" w:rsidRDefault="0039748B">
      <w:r>
        <w:separator/>
      </w:r>
    </w:p>
  </w:footnote>
  <w:footnote w:type="continuationSeparator" w:id="0">
    <w:p w:rsidR="0039748B" w:rsidRDefault="00397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84" w:rsidRDefault="00E979DB" w:rsidP="0050251E">
    <w:pPr>
      <w:pStyle w:val="a7"/>
      <w:jc w:val="center"/>
    </w:pPr>
    <w:r>
      <w:fldChar w:fldCharType="begin"/>
    </w:r>
    <w:r w:rsidR="00EA6784">
      <w:instrText xml:space="preserve"> PAGE   \* MERGEFORMAT </w:instrText>
    </w:r>
    <w:r>
      <w:fldChar w:fldCharType="separate"/>
    </w:r>
    <w:r w:rsidR="00E522C5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5A5"/>
    <w:multiLevelType w:val="hybridMultilevel"/>
    <w:tmpl w:val="8326E2B2"/>
    <w:lvl w:ilvl="0" w:tplc="E0A813DE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E672818"/>
    <w:multiLevelType w:val="hybridMultilevel"/>
    <w:tmpl w:val="B5C03554"/>
    <w:lvl w:ilvl="0" w:tplc="F50A22D0">
      <w:start w:val="1"/>
      <w:numFmt w:val="decimal"/>
      <w:lvlText w:val="%1)"/>
      <w:lvlJc w:val="left"/>
      <w:pPr>
        <w:tabs>
          <w:tab w:val="num" w:pos="1429"/>
        </w:tabs>
        <w:ind w:left="1429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F8179D7"/>
    <w:multiLevelType w:val="hybridMultilevel"/>
    <w:tmpl w:val="ED08EE36"/>
    <w:lvl w:ilvl="0" w:tplc="F50A22D0">
      <w:start w:val="1"/>
      <w:numFmt w:val="decimal"/>
      <w:lvlText w:val="%1)"/>
      <w:lvlJc w:val="left"/>
      <w:pPr>
        <w:tabs>
          <w:tab w:val="num" w:pos="1429"/>
        </w:tabs>
        <w:ind w:left="1429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1A6D75A2"/>
    <w:multiLevelType w:val="hybridMultilevel"/>
    <w:tmpl w:val="42C0231A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0005E76"/>
    <w:multiLevelType w:val="hybridMultilevel"/>
    <w:tmpl w:val="C054F30E"/>
    <w:lvl w:ilvl="0" w:tplc="5EEA9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2E0BFE"/>
    <w:multiLevelType w:val="multilevel"/>
    <w:tmpl w:val="C2B87FA6"/>
    <w:lvl w:ilvl="0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2E4F4370"/>
    <w:multiLevelType w:val="hybridMultilevel"/>
    <w:tmpl w:val="56AC7DA6"/>
    <w:lvl w:ilvl="0" w:tplc="5EEA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16674"/>
    <w:multiLevelType w:val="hybridMultilevel"/>
    <w:tmpl w:val="9CB2C910"/>
    <w:lvl w:ilvl="0" w:tplc="F50A22D0">
      <w:start w:val="1"/>
      <w:numFmt w:val="decimal"/>
      <w:lvlText w:val="%1)"/>
      <w:lvlJc w:val="left"/>
      <w:pPr>
        <w:tabs>
          <w:tab w:val="num" w:pos="1429"/>
        </w:tabs>
        <w:ind w:left="1429" w:hanging="493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41A80CC9"/>
    <w:multiLevelType w:val="hybridMultilevel"/>
    <w:tmpl w:val="7A707DAC"/>
    <w:lvl w:ilvl="0" w:tplc="F50A22D0">
      <w:start w:val="1"/>
      <w:numFmt w:val="decimal"/>
      <w:lvlText w:val="%1)"/>
      <w:lvlJc w:val="left"/>
      <w:pPr>
        <w:tabs>
          <w:tab w:val="num" w:pos="1429"/>
        </w:tabs>
        <w:ind w:left="1429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47303FC6"/>
    <w:multiLevelType w:val="hybridMultilevel"/>
    <w:tmpl w:val="41863E3A"/>
    <w:lvl w:ilvl="0" w:tplc="5EEA9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300EAD"/>
    <w:multiLevelType w:val="hybridMultilevel"/>
    <w:tmpl w:val="ED601DFA"/>
    <w:lvl w:ilvl="0" w:tplc="5EEA9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446DC"/>
    <w:multiLevelType w:val="hybridMultilevel"/>
    <w:tmpl w:val="E7B0D1A4"/>
    <w:lvl w:ilvl="0" w:tplc="5700F7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D44104"/>
    <w:multiLevelType w:val="hybridMultilevel"/>
    <w:tmpl w:val="D9FC33C4"/>
    <w:lvl w:ilvl="0" w:tplc="5EEA941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2F6CD6"/>
    <w:multiLevelType w:val="hybridMultilevel"/>
    <w:tmpl w:val="4008079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302126"/>
    <w:multiLevelType w:val="hybridMultilevel"/>
    <w:tmpl w:val="C2B87FA6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61E67F82"/>
    <w:multiLevelType w:val="hybridMultilevel"/>
    <w:tmpl w:val="BF688F0A"/>
    <w:lvl w:ilvl="0" w:tplc="04190017">
      <w:start w:val="1"/>
      <w:numFmt w:val="lowerLetter"/>
      <w:lvlText w:val="%1)"/>
      <w:lvlJc w:val="left"/>
      <w:pPr>
        <w:tabs>
          <w:tab w:val="num" w:pos="1700"/>
        </w:tabs>
        <w:ind w:left="17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20"/>
        </w:tabs>
        <w:ind w:left="24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40"/>
        </w:tabs>
        <w:ind w:left="31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60"/>
        </w:tabs>
        <w:ind w:left="38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80"/>
        </w:tabs>
        <w:ind w:left="45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00"/>
        </w:tabs>
        <w:ind w:left="53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20"/>
        </w:tabs>
        <w:ind w:left="60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40"/>
        </w:tabs>
        <w:ind w:left="67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60"/>
        </w:tabs>
        <w:ind w:left="7460" w:hanging="180"/>
      </w:pPr>
      <w:rPr>
        <w:rFonts w:cs="Times New Roman"/>
      </w:rPr>
    </w:lvl>
  </w:abstractNum>
  <w:abstractNum w:abstractNumId="16">
    <w:nsid w:val="676E251C"/>
    <w:multiLevelType w:val="hybridMultilevel"/>
    <w:tmpl w:val="414442AA"/>
    <w:lvl w:ilvl="0" w:tplc="5EEA9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D10FC0"/>
    <w:multiLevelType w:val="multilevel"/>
    <w:tmpl w:val="4008079A"/>
    <w:lvl w:ilvl="0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6F393EA0"/>
    <w:multiLevelType w:val="hybridMultilevel"/>
    <w:tmpl w:val="55B6B9D8"/>
    <w:lvl w:ilvl="0" w:tplc="5EEA9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4377FB"/>
    <w:multiLevelType w:val="hybridMultilevel"/>
    <w:tmpl w:val="489C05AC"/>
    <w:lvl w:ilvl="0" w:tplc="5EEA94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8576127"/>
    <w:multiLevelType w:val="hybridMultilevel"/>
    <w:tmpl w:val="EADEDA48"/>
    <w:lvl w:ilvl="0" w:tplc="5EEA94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9C6AFA"/>
    <w:multiLevelType w:val="hybridMultilevel"/>
    <w:tmpl w:val="B00AEAC8"/>
    <w:lvl w:ilvl="0" w:tplc="F50A22D0">
      <w:start w:val="1"/>
      <w:numFmt w:val="decimal"/>
      <w:lvlText w:val="%1)"/>
      <w:lvlJc w:val="left"/>
      <w:pPr>
        <w:tabs>
          <w:tab w:val="num" w:pos="1429"/>
        </w:tabs>
        <w:ind w:left="1429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7D015F46"/>
    <w:multiLevelType w:val="hybridMultilevel"/>
    <w:tmpl w:val="74649E54"/>
    <w:lvl w:ilvl="0" w:tplc="F50A22D0">
      <w:start w:val="1"/>
      <w:numFmt w:val="decimal"/>
      <w:lvlText w:val="%1)"/>
      <w:lvlJc w:val="left"/>
      <w:pPr>
        <w:tabs>
          <w:tab w:val="num" w:pos="1429"/>
        </w:tabs>
        <w:ind w:left="1429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5"/>
  </w:num>
  <w:num w:numId="5">
    <w:abstractNumId w:val="6"/>
  </w:num>
  <w:num w:numId="6">
    <w:abstractNumId w:val="19"/>
  </w:num>
  <w:num w:numId="7">
    <w:abstractNumId w:val="0"/>
  </w:num>
  <w:num w:numId="8">
    <w:abstractNumId w:val="16"/>
  </w:num>
  <w:num w:numId="9">
    <w:abstractNumId w:val="18"/>
  </w:num>
  <w:num w:numId="10">
    <w:abstractNumId w:val="4"/>
  </w:num>
  <w:num w:numId="11">
    <w:abstractNumId w:val="20"/>
  </w:num>
  <w:num w:numId="12">
    <w:abstractNumId w:val="9"/>
  </w:num>
  <w:num w:numId="13">
    <w:abstractNumId w:val="10"/>
  </w:num>
  <w:num w:numId="14">
    <w:abstractNumId w:val="12"/>
  </w:num>
  <w:num w:numId="15">
    <w:abstractNumId w:val="22"/>
  </w:num>
  <w:num w:numId="16">
    <w:abstractNumId w:val="21"/>
  </w:num>
  <w:num w:numId="17">
    <w:abstractNumId w:val="8"/>
  </w:num>
  <w:num w:numId="18">
    <w:abstractNumId w:val="13"/>
  </w:num>
  <w:num w:numId="19">
    <w:abstractNumId w:val="2"/>
  </w:num>
  <w:num w:numId="20">
    <w:abstractNumId w:val="5"/>
  </w:num>
  <w:num w:numId="21">
    <w:abstractNumId w:val="7"/>
  </w:num>
  <w:num w:numId="22">
    <w:abstractNumId w:val="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12528"/>
    <w:rsid w:val="00004D50"/>
    <w:rsid w:val="00025967"/>
    <w:rsid w:val="000747EE"/>
    <w:rsid w:val="00091F25"/>
    <w:rsid w:val="000B01A3"/>
    <w:rsid w:val="000B2F9D"/>
    <w:rsid w:val="000B6E2C"/>
    <w:rsid w:val="000C109A"/>
    <w:rsid w:val="000C4EDD"/>
    <w:rsid w:val="000C6395"/>
    <w:rsid w:val="000D2005"/>
    <w:rsid w:val="000D7059"/>
    <w:rsid w:val="000F4A1E"/>
    <w:rsid w:val="0012475F"/>
    <w:rsid w:val="00137412"/>
    <w:rsid w:val="00141F47"/>
    <w:rsid w:val="00151D93"/>
    <w:rsid w:val="0016427E"/>
    <w:rsid w:val="00165FEB"/>
    <w:rsid w:val="001806A9"/>
    <w:rsid w:val="00185A3B"/>
    <w:rsid w:val="001A7E9F"/>
    <w:rsid w:val="001B7041"/>
    <w:rsid w:val="001D5BA3"/>
    <w:rsid w:val="001D6B0C"/>
    <w:rsid w:val="001F496B"/>
    <w:rsid w:val="001F65B4"/>
    <w:rsid w:val="00200C76"/>
    <w:rsid w:val="00201621"/>
    <w:rsid w:val="00202B13"/>
    <w:rsid w:val="002044CD"/>
    <w:rsid w:val="00205442"/>
    <w:rsid w:val="00237218"/>
    <w:rsid w:val="00264044"/>
    <w:rsid w:val="00273D13"/>
    <w:rsid w:val="00280155"/>
    <w:rsid w:val="00284D75"/>
    <w:rsid w:val="002B003E"/>
    <w:rsid w:val="002B7D44"/>
    <w:rsid w:val="002D4365"/>
    <w:rsid w:val="00306210"/>
    <w:rsid w:val="00330D53"/>
    <w:rsid w:val="00335DC6"/>
    <w:rsid w:val="00343FB6"/>
    <w:rsid w:val="0038452D"/>
    <w:rsid w:val="00391E69"/>
    <w:rsid w:val="0039748B"/>
    <w:rsid w:val="003B5D9C"/>
    <w:rsid w:val="003C3F01"/>
    <w:rsid w:val="003D4F12"/>
    <w:rsid w:val="003E7DA2"/>
    <w:rsid w:val="00414324"/>
    <w:rsid w:val="00415CB4"/>
    <w:rsid w:val="00422B06"/>
    <w:rsid w:val="004230D8"/>
    <w:rsid w:val="00457D72"/>
    <w:rsid w:val="00465045"/>
    <w:rsid w:val="00473187"/>
    <w:rsid w:val="00473BF9"/>
    <w:rsid w:val="0047790C"/>
    <w:rsid w:val="00493B5F"/>
    <w:rsid w:val="004A33CC"/>
    <w:rsid w:val="004C4E7A"/>
    <w:rsid w:val="004C6767"/>
    <w:rsid w:val="004C778C"/>
    <w:rsid w:val="004F72C0"/>
    <w:rsid w:val="0050251E"/>
    <w:rsid w:val="005107BC"/>
    <w:rsid w:val="00532F99"/>
    <w:rsid w:val="00546823"/>
    <w:rsid w:val="005468CD"/>
    <w:rsid w:val="00547C19"/>
    <w:rsid w:val="00567CCF"/>
    <w:rsid w:val="005763DC"/>
    <w:rsid w:val="005910C8"/>
    <w:rsid w:val="005944F6"/>
    <w:rsid w:val="00594C24"/>
    <w:rsid w:val="005A0615"/>
    <w:rsid w:val="005B2619"/>
    <w:rsid w:val="005B3D0E"/>
    <w:rsid w:val="005B54A0"/>
    <w:rsid w:val="005B5719"/>
    <w:rsid w:val="005C38B3"/>
    <w:rsid w:val="005C7B7E"/>
    <w:rsid w:val="005D514D"/>
    <w:rsid w:val="005E3AD9"/>
    <w:rsid w:val="00642702"/>
    <w:rsid w:val="006627B4"/>
    <w:rsid w:val="00676A8F"/>
    <w:rsid w:val="006C41F9"/>
    <w:rsid w:val="006D68B2"/>
    <w:rsid w:val="006E5DE4"/>
    <w:rsid w:val="006E690C"/>
    <w:rsid w:val="006E799F"/>
    <w:rsid w:val="006F11FF"/>
    <w:rsid w:val="0070666E"/>
    <w:rsid w:val="00712592"/>
    <w:rsid w:val="00730A64"/>
    <w:rsid w:val="0073406B"/>
    <w:rsid w:val="007401F9"/>
    <w:rsid w:val="00770D36"/>
    <w:rsid w:val="0077752E"/>
    <w:rsid w:val="007871F3"/>
    <w:rsid w:val="00796C84"/>
    <w:rsid w:val="007A7563"/>
    <w:rsid w:val="007B2039"/>
    <w:rsid w:val="007C3DEE"/>
    <w:rsid w:val="007C4953"/>
    <w:rsid w:val="007F0DAF"/>
    <w:rsid w:val="00812528"/>
    <w:rsid w:val="00812E35"/>
    <w:rsid w:val="00824624"/>
    <w:rsid w:val="00836FE6"/>
    <w:rsid w:val="00872C5C"/>
    <w:rsid w:val="008749DA"/>
    <w:rsid w:val="008806D7"/>
    <w:rsid w:val="008878F0"/>
    <w:rsid w:val="008E6D28"/>
    <w:rsid w:val="009007E2"/>
    <w:rsid w:val="00912411"/>
    <w:rsid w:val="00930AAD"/>
    <w:rsid w:val="009351D4"/>
    <w:rsid w:val="00944DBF"/>
    <w:rsid w:val="00957C9E"/>
    <w:rsid w:val="00963E1B"/>
    <w:rsid w:val="0098058E"/>
    <w:rsid w:val="00986E18"/>
    <w:rsid w:val="009A71A7"/>
    <w:rsid w:val="009C4E5D"/>
    <w:rsid w:val="009E25D5"/>
    <w:rsid w:val="009E27A9"/>
    <w:rsid w:val="009E3C30"/>
    <w:rsid w:val="00A02447"/>
    <w:rsid w:val="00A05F12"/>
    <w:rsid w:val="00A1381B"/>
    <w:rsid w:val="00A43514"/>
    <w:rsid w:val="00A71EE5"/>
    <w:rsid w:val="00A73F9C"/>
    <w:rsid w:val="00A7651F"/>
    <w:rsid w:val="00A86824"/>
    <w:rsid w:val="00AA04EA"/>
    <w:rsid w:val="00AA60F3"/>
    <w:rsid w:val="00AB211A"/>
    <w:rsid w:val="00AC1CF8"/>
    <w:rsid w:val="00AC4DA9"/>
    <w:rsid w:val="00AE2B80"/>
    <w:rsid w:val="00AF5CBF"/>
    <w:rsid w:val="00B02C7F"/>
    <w:rsid w:val="00B17C13"/>
    <w:rsid w:val="00B17FFB"/>
    <w:rsid w:val="00B26FFB"/>
    <w:rsid w:val="00B60BC7"/>
    <w:rsid w:val="00B6468F"/>
    <w:rsid w:val="00B716F9"/>
    <w:rsid w:val="00BC5109"/>
    <w:rsid w:val="00BD4D52"/>
    <w:rsid w:val="00C0528A"/>
    <w:rsid w:val="00C1629D"/>
    <w:rsid w:val="00C36938"/>
    <w:rsid w:val="00C42517"/>
    <w:rsid w:val="00C72D51"/>
    <w:rsid w:val="00C921B5"/>
    <w:rsid w:val="00C93A14"/>
    <w:rsid w:val="00C96791"/>
    <w:rsid w:val="00CC0CD5"/>
    <w:rsid w:val="00D37F37"/>
    <w:rsid w:val="00D53635"/>
    <w:rsid w:val="00D56FE8"/>
    <w:rsid w:val="00D5743F"/>
    <w:rsid w:val="00D860AB"/>
    <w:rsid w:val="00D8731A"/>
    <w:rsid w:val="00DB4A3C"/>
    <w:rsid w:val="00DB51C1"/>
    <w:rsid w:val="00DD6C0D"/>
    <w:rsid w:val="00DF4822"/>
    <w:rsid w:val="00E522C5"/>
    <w:rsid w:val="00E542AD"/>
    <w:rsid w:val="00E63F35"/>
    <w:rsid w:val="00E811C3"/>
    <w:rsid w:val="00E979DB"/>
    <w:rsid w:val="00E97F56"/>
    <w:rsid w:val="00EA6784"/>
    <w:rsid w:val="00ED2A7F"/>
    <w:rsid w:val="00EE1618"/>
    <w:rsid w:val="00EE5508"/>
    <w:rsid w:val="00EE5B60"/>
    <w:rsid w:val="00EF2B5E"/>
    <w:rsid w:val="00EF566A"/>
    <w:rsid w:val="00EF5ED1"/>
    <w:rsid w:val="00EF6488"/>
    <w:rsid w:val="00F02CC8"/>
    <w:rsid w:val="00F07665"/>
    <w:rsid w:val="00F07941"/>
    <w:rsid w:val="00F11572"/>
    <w:rsid w:val="00F200E4"/>
    <w:rsid w:val="00F34976"/>
    <w:rsid w:val="00F36702"/>
    <w:rsid w:val="00F44BAE"/>
    <w:rsid w:val="00F46CB7"/>
    <w:rsid w:val="00F508A8"/>
    <w:rsid w:val="00F71011"/>
    <w:rsid w:val="00F71051"/>
    <w:rsid w:val="00F817E9"/>
    <w:rsid w:val="00F92951"/>
    <w:rsid w:val="00FA308E"/>
    <w:rsid w:val="00FA5BF6"/>
    <w:rsid w:val="00FB0267"/>
    <w:rsid w:val="00FB4BD7"/>
    <w:rsid w:val="00FD337B"/>
    <w:rsid w:val="00FD5D9D"/>
    <w:rsid w:val="00FE5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7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1572"/>
    <w:pPr>
      <w:keepNext/>
      <w:ind w:firstLine="4140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11572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qFormat/>
    <w:rsid w:val="00F11572"/>
    <w:pPr>
      <w:keepNext/>
      <w:jc w:val="center"/>
      <w:outlineLvl w:val="2"/>
    </w:pPr>
    <w:rPr>
      <w:b/>
      <w:bCs/>
      <w:sz w:val="20"/>
      <w:szCs w:val="20"/>
      <w:u w:val="single"/>
    </w:rPr>
  </w:style>
  <w:style w:type="paragraph" w:styleId="4">
    <w:name w:val="heading 4"/>
    <w:basedOn w:val="a"/>
    <w:next w:val="a"/>
    <w:link w:val="40"/>
    <w:qFormat/>
    <w:rsid w:val="00F11572"/>
    <w:pPr>
      <w:keepNext/>
      <w:jc w:val="center"/>
      <w:outlineLvl w:val="3"/>
    </w:pPr>
    <w:rPr>
      <w:b/>
      <w:bCs/>
      <w:sz w:val="40"/>
      <w:szCs w:val="40"/>
    </w:rPr>
  </w:style>
  <w:style w:type="paragraph" w:styleId="5">
    <w:name w:val="heading 5"/>
    <w:basedOn w:val="a"/>
    <w:next w:val="a"/>
    <w:link w:val="50"/>
    <w:qFormat/>
    <w:rsid w:val="00F11572"/>
    <w:pPr>
      <w:keepNext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F11572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115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F1157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F1157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F1157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F1157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locked/>
    <w:rsid w:val="00F11572"/>
    <w:rPr>
      <w:rFonts w:ascii="Calibri" w:hAnsi="Calibri" w:cs="Times New Roman"/>
      <w:b/>
      <w:bCs/>
    </w:rPr>
  </w:style>
  <w:style w:type="paragraph" w:styleId="a3">
    <w:name w:val="Title"/>
    <w:basedOn w:val="a"/>
    <w:link w:val="a4"/>
    <w:qFormat/>
    <w:rsid w:val="00F11572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link w:val="a3"/>
    <w:locked/>
    <w:rsid w:val="00F1157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qFormat/>
    <w:rsid w:val="00F11572"/>
    <w:pPr>
      <w:jc w:val="center"/>
    </w:pPr>
    <w:rPr>
      <w:b/>
      <w:bCs/>
      <w:sz w:val="22"/>
      <w:szCs w:val="22"/>
    </w:rPr>
  </w:style>
  <w:style w:type="character" w:customStyle="1" w:styleId="a6">
    <w:name w:val="Подзаголовок Знак"/>
    <w:link w:val="a5"/>
    <w:locked/>
    <w:rsid w:val="00F11572"/>
    <w:rPr>
      <w:rFonts w:ascii="Cambria" w:hAnsi="Cambria" w:cs="Times New Roman"/>
      <w:sz w:val="24"/>
      <w:szCs w:val="24"/>
    </w:rPr>
  </w:style>
  <w:style w:type="paragraph" w:styleId="21">
    <w:name w:val="Body Text 2"/>
    <w:basedOn w:val="a"/>
    <w:link w:val="22"/>
    <w:rsid w:val="00F11572"/>
    <w:pPr>
      <w:ind w:firstLine="900"/>
      <w:jc w:val="both"/>
    </w:pPr>
    <w:rPr>
      <w:sz w:val="28"/>
      <w:szCs w:val="28"/>
    </w:rPr>
  </w:style>
  <w:style w:type="character" w:customStyle="1" w:styleId="22">
    <w:name w:val="Основной текст 2 Знак"/>
    <w:link w:val="21"/>
    <w:semiHidden/>
    <w:locked/>
    <w:rsid w:val="00F11572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F11572"/>
    <w:pPr>
      <w:ind w:left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semiHidden/>
    <w:locked/>
    <w:rsid w:val="00F11572"/>
    <w:rPr>
      <w:rFonts w:cs="Times New Roman"/>
      <w:sz w:val="24"/>
      <w:szCs w:val="24"/>
    </w:rPr>
  </w:style>
  <w:style w:type="paragraph" w:styleId="a7">
    <w:name w:val="header"/>
    <w:basedOn w:val="a"/>
    <w:link w:val="a8"/>
    <w:rsid w:val="00F115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F11572"/>
    <w:rPr>
      <w:rFonts w:cs="Times New Roman"/>
      <w:sz w:val="24"/>
      <w:szCs w:val="24"/>
    </w:rPr>
  </w:style>
  <w:style w:type="paragraph" w:styleId="a9">
    <w:name w:val="footer"/>
    <w:basedOn w:val="a"/>
    <w:link w:val="aa"/>
    <w:rsid w:val="00F115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semiHidden/>
    <w:locked/>
    <w:rsid w:val="00F11572"/>
    <w:rPr>
      <w:rFonts w:cs="Times New Roman"/>
      <w:sz w:val="24"/>
      <w:szCs w:val="24"/>
    </w:rPr>
  </w:style>
  <w:style w:type="character" w:styleId="ab">
    <w:name w:val="page number"/>
    <w:rsid w:val="00F11572"/>
    <w:rPr>
      <w:rFonts w:cs="Times New Roman"/>
    </w:rPr>
  </w:style>
  <w:style w:type="paragraph" w:customStyle="1" w:styleId="11">
    <w:name w:val="Абзац списка1"/>
    <w:basedOn w:val="a"/>
    <w:rsid w:val="002B7D44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2">
    <w:name w:val="Основной текст с отступом1"/>
    <w:basedOn w:val="a"/>
    <w:link w:val="BodyTextIndentChar"/>
    <w:semiHidden/>
    <w:rsid w:val="00FB4BD7"/>
    <w:pPr>
      <w:ind w:firstLine="360"/>
      <w:jc w:val="both"/>
    </w:pPr>
  </w:style>
  <w:style w:type="character" w:customStyle="1" w:styleId="BodyTextIndentChar">
    <w:name w:val="Body Text Indent Char"/>
    <w:link w:val="12"/>
    <w:semiHidden/>
    <w:locked/>
    <w:rsid w:val="00FB4BD7"/>
    <w:rPr>
      <w:rFonts w:eastAsia="Times New Roman"/>
      <w:sz w:val="24"/>
    </w:rPr>
  </w:style>
  <w:style w:type="paragraph" w:styleId="31">
    <w:name w:val="Body Text Indent 3"/>
    <w:basedOn w:val="a"/>
    <w:link w:val="32"/>
    <w:rsid w:val="00EE5B60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link w:val="31"/>
    <w:locked/>
    <w:rsid w:val="00EE5B60"/>
    <w:rPr>
      <w:rFonts w:ascii="Calibri" w:hAnsi="Calibri" w:cs="Times New Roman"/>
      <w:sz w:val="16"/>
      <w:szCs w:val="16"/>
      <w:lang w:eastAsia="en-US"/>
    </w:rPr>
  </w:style>
  <w:style w:type="paragraph" w:styleId="ac">
    <w:name w:val="Body Text"/>
    <w:basedOn w:val="a"/>
    <w:rsid w:val="00F200E4"/>
    <w:pPr>
      <w:spacing w:after="120"/>
    </w:pPr>
  </w:style>
  <w:style w:type="paragraph" w:styleId="ad">
    <w:name w:val="Balloon Text"/>
    <w:basedOn w:val="a"/>
    <w:link w:val="ae"/>
    <w:rsid w:val="0071259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712592"/>
    <w:rPr>
      <w:rFonts w:ascii="Segoe UI" w:hAnsi="Segoe UI" w:cs="Segoe UI"/>
      <w:sz w:val="18"/>
      <w:szCs w:val="18"/>
    </w:rPr>
  </w:style>
  <w:style w:type="paragraph" w:styleId="af">
    <w:name w:val="Body Text Indent"/>
    <w:basedOn w:val="a"/>
    <w:link w:val="af0"/>
    <w:rsid w:val="00C4251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C42517"/>
    <w:rPr>
      <w:sz w:val="24"/>
      <w:szCs w:val="24"/>
    </w:rPr>
  </w:style>
  <w:style w:type="table" w:styleId="af1">
    <w:name w:val="Table Grid"/>
    <w:basedOn w:val="a1"/>
    <w:locked/>
    <w:rsid w:val="00C425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link w:val="af3"/>
    <w:uiPriority w:val="1"/>
    <w:qFormat/>
    <w:rsid w:val="00C4251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C42517"/>
    <w:rPr>
      <w:rFonts w:ascii="Calibri" w:eastAsia="Calibri" w:hAnsi="Calibri"/>
      <w:sz w:val="22"/>
      <w:szCs w:val="22"/>
      <w:lang w:eastAsia="en-US"/>
    </w:rPr>
  </w:style>
  <w:style w:type="character" w:customStyle="1" w:styleId="FontStyle47">
    <w:name w:val="Font Style47"/>
    <w:basedOn w:val="a0"/>
    <w:uiPriority w:val="99"/>
    <w:rsid w:val="00C42517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link w:val="af5"/>
    <w:uiPriority w:val="34"/>
    <w:qFormat/>
    <w:rsid w:val="000259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5">
    <w:name w:val="Абзац списка Знак"/>
    <w:basedOn w:val="a0"/>
    <w:link w:val="af4"/>
    <w:uiPriority w:val="34"/>
    <w:rsid w:val="00025967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481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VIST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OEM user</dc:creator>
  <cp:lastModifiedBy>gl_spec_eco_analiz</cp:lastModifiedBy>
  <cp:revision>2</cp:revision>
  <cp:lastPrinted>2026-02-18T12:11:00Z</cp:lastPrinted>
  <dcterms:created xsi:type="dcterms:W3CDTF">2026-08-12T07:56:00Z</dcterms:created>
  <dcterms:modified xsi:type="dcterms:W3CDTF">2026-08-12T07:56:00Z</dcterms:modified>
</cp:coreProperties>
</file>